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2E91" w14:textId="77777777" w:rsidR="009B53EE" w:rsidRPr="009B53EE" w:rsidRDefault="009B53EE" w:rsidP="009B53EE">
      <w:r w:rsidRPr="009B53EE">
        <w:rPr>
          <w:b/>
          <w:bCs/>
        </w:rPr>
        <w:t xml:space="preserve">BVV sponsorer </w:t>
      </w:r>
      <w:proofErr w:type="gramStart"/>
      <w:r w:rsidRPr="009B53EE">
        <w:rPr>
          <w:b/>
          <w:bCs/>
        </w:rPr>
        <w:t>2024-2025</w:t>
      </w:r>
      <w:proofErr w:type="gramEnd"/>
    </w:p>
    <w:p w14:paraId="56774C76" w14:textId="77777777" w:rsidR="009B53EE" w:rsidRPr="009B53EE" w:rsidRDefault="009B53EE" w:rsidP="009B53EE">
      <w:r w:rsidRPr="009B53EE">
        <w:t>AB Karl Hedin</w:t>
      </w:r>
    </w:p>
    <w:p w14:paraId="39BD3843" w14:textId="77777777" w:rsidR="009B53EE" w:rsidRPr="009B53EE" w:rsidRDefault="009B53EE" w:rsidP="009B53EE">
      <w:r w:rsidRPr="009B53EE">
        <w:t>Agnethas Fastighets AB</w:t>
      </w:r>
    </w:p>
    <w:p w14:paraId="2B2443AC" w14:textId="77777777" w:rsidR="009B53EE" w:rsidRPr="009B53EE" w:rsidRDefault="009B53EE" w:rsidP="009B53EE">
      <w:r w:rsidRPr="009B53EE">
        <w:t>Dala Partytält: Transporter</w:t>
      </w:r>
    </w:p>
    <w:p w14:paraId="2944F574" w14:textId="77777777" w:rsidR="009B53EE" w:rsidRPr="009B53EE" w:rsidRDefault="009B53EE" w:rsidP="009B53EE">
      <w:proofErr w:type="spellStart"/>
      <w:r w:rsidRPr="009B53EE">
        <w:t>Granitor</w:t>
      </w:r>
      <w:proofErr w:type="spellEnd"/>
      <w:r w:rsidRPr="009B53EE">
        <w:t xml:space="preserve"> El</w:t>
      </w:r>
    </w:p>
    <w:p w14:paraId="5589200E" w14:textId="77777777" w:rsidR="009B53EE" w:rsidRPr="009B53EE" w:rsidRDefault="009B53EE" w:rsidP="009B53EE">
      <w:r w:rsidRPr="009B53EE">
        <w:t>Handelsbanken</w:t>
      </w:r>
    </w:p>
    <w:p w14:paraId="089FACC7" w14:textId="77777777" w:rsidR="009B53EE" w:rsidRPr="009B53EE" w:rsidRDefault="009B53EE" w:rsidP="009B53EE">
      <w:r w:rsidRPr="009B53EE">
        <w:t xml:space="preserve">Hedemora </w:t>
      </w:r>
      <w:proofErr w:type="spellStart"/>
      <w:r w:rsidRPr="009B53EE">
        <w:t>Byggplåt</w:t>
      </w:r>
      <w:proofErr w:type="spellEnd"/>
    </w:p>
    <w:p w14:paraId="70B41326" w14:textId="77777777" w:rsidR="009B53EE" w:rsidRPr="009B53EE" w:rsidRDefault="009B53EE" w:rsidP="009B53EE">
      <w:r w:rsidRPr="009B53EE">
        <w:t>Hedemora Däcksservice</w:t>
      </w:r>
    </w:p>
    <w:p w14:paraId="474F963C" w14:textId="77777777" w:rsidR="009B53EE" w:rsidRPr="009B53EE" w:rsidRDefault="009B53EE" w:rsidP="009B53EE">
      <w:r w:rsidRPr="009B53EE">
        <w:t>Hedemora Energi</w:t>
      </w:r>
    </w:p>
    <w:p w14:paraId="53435855" w14:textId="77777777" w:rsidR="009B53EE" w:rsidRPr="009B53EE" w:rsidRDefault="009B53EE" w:rsidP="009B53EE">
      <w:r w:rsidRPr="009B53EE">
        <w:t>Hedemora kommun</w:t>
      </w:r>
    </w:p>
    <w:p w14:paraId="59A09B3B" w14:textId="77777777" w:rsidR="009B53EE" w:rsidRPr="009B53EE" w:rsidRDefault="009B53EE" w:rsidP="009B53EE">
      <w:r w:rsidRPr="009B53EE">
        <w:t>Hedemora Turbo Diesel</w:t>
      </w:r>
    </w:p>
    <w:p w14:paraId="017004EC" w14:textId="77777777" w:rsidR="009B53EE" w:rsidRPr="009B53EE" w:rsidRDefault="009B53EE" w:rsidP="009B53EE">
      <w:proofErr w:type="spellStart"/>
      <w:r w:rsidRPr="009B53EE">
        <w:t>Hårologicity</w:t>
      </w:r>
      <w:proofErr w:type="spellEnd"/>
    </w:p>
    <w:p w14:paraId="41798715" w14:textId="77777777" w:rsidR="009B53EE" w:rsidRPr="009B53EE" w:rsidRDefault="009B53EE" w:rsidP="009B53EE">
      <w:proofErr w:type="spellStart"/>
      <w:r w:rsidRPr="009B53EE">
        <w:t>Hårstället</w:t>
      </w:r>
      <w:proofErr w:type="spellEnd"/>
    </w:p>
    <w:p w14:paraId="6E40170E" w14:textId="77777777" w:rsidR="009B53EE" w:rsidRPr="009B53EE" w:rsidRDefault="009B53EE" w:rsidP="009B53EE">
      <w:r w:rsidRPr="009B53EE">
        <w:t>Lars Ericssons Måleri</w:t>
      </w:r>
    </w:p>
    <w:p w14:paraId="2BC16501" w14:textId="77777777" w:rsidR="009B53EE" w:rsidRPr="009B53EE" w:rsidRDefault="009B53EE" w:rsidP="009B53EE">
      <w:r w:rsidRPr="009B53EE">
        <w:t>Linden Fastighetsförmedling</w:t>
      </w:r>
    </w:p>
    <w:p w14:paraId="354CA703" w14:textId="77777777" w:rsidR="009B53EE" w:rsidRPr="009B53EE" w:rsidRDefault="009B53EE" w:rsidP="009B53EE">
      <w:proofErr w:type="spellStart"/>
      <w:r w:rsidRPr="009B53EE">
        <w:t>Långdahls</w:t>
      </w:r>
      <w:proofErr w:type="spellEnd"/>
      <w:r w:rsidRPr="009B53EE">
        <w:t xml:space="preserve"> Åkeri: Container</w:t>
      </w:r>
    </w:p>
    <w:p w14:paraId="58AFFB26" w14:textId="77777777" w:rsidR="009B53EE" w:rsidRPr="009B53EE" w:rsidRDefault="009B53EE" w:rsidP="009B53EE">
      <w:r w:rsidRPr="009B53EE">
        <w:t>Martin Koch-gymnasiets Byggprogram</w:t>
      </w:r>
    </w:p>
    <w:p w14:paraId="7242D192" w14:textId="77777777" w:rsidR="009B53EE" w:rsidRPr="009B53EE" w:rsidRDefault="009B53EE" w:rsidP="009B53EE">
      <w:r w:rsidRPr="009B53EE">
        <w:t>Mini Maxi</w:t>
      </w:r>
    </w:p>
    <w:p w14:paraId="086EB60B" w14:textId="77777777" w:rsidR="009B53EE" w:rsidRPr="009B53EE" w:rsidRDefault="009B53EE" w:rsidP="009B53EE">
      <w:proofErr w:type="spellStart"/>
      <w:r w:rsidRPr="009B53EE">
        <w:t>Multitec</w:t>
      </w:r>
      <w:proofErr w:type="spellEnd"/>
      <w:r w:rsidRPr="009B53EE">
        <w:t xml:space="preserve"> Verkstadsteknik</w:t>
      </w:r>
    </w:p>
    <w:p w14:paraId="1A4A7BF8" w14:textId="77777777" w:rsidR="009B53EE" w:rsidRPr="009B53EE" w:rsidRDefault="009B53EE" w:rsidP="009B53EE">
      <w:r w:rsidRPr="009B53EE">
        <w:t>Nås Gräv Maskin</w:t>
      </w:r>
    </w:p>
    <w:p w14:paraId="3682A6DF" w14:textId="77777777" w:rsidR="009B53EE" w:rsidRPr="009B53EE" w:rsidRDefault="009B53EE" w:rsidP="009B53EE">
      <w:proofErr w:type="spellStart"/>
      <w:r w:rsidRPr="009B53EE">
        <w:t>Olympicaskolan</w:t>
      </w:r>
      <w:proofErr w:type="spellEnd"/>
    </w:p>
    <w:p w14:paraId="4D488151" w14:textId="77777777" w:rsidR="009B53EE" w:rsidRPr="009B53EE" w:rsidRDefault="009B53EE" w:rsidP="009B53EE">
      <w:proofErr w:type="spellStart"/>
      <w:r w:rsidRPr="009B53EE">
        <w:t>Pacora</w:t>
      </w:r>
      <w:proofErr w:type="spellEnd"/>
      <w:r w:rsidRPr="009B53EE">
        <w:t xml:space="preserve"> Bygg AB</w:t>
      </w:r>
    </w:p>
    <w:p w14:paraId="7195E520" w14:textId="77777777" w:rsidR="009B53EE" w:rsidRPr="00002C93" w:rsidRDefault="009B53EE" w:rsidP="009B53EE">
      <w:r w:rsidRPr="00002C93">
        <w:t>Skrået Skorstensfejeri</w:t>
      </w:r>
    </w:p>
    <w:p w14:paraId="1E8401A0" w14:textId="77777777" w:rsidR="009B53EE" w:rsidRPr="009B53EE" w:rsidRDefault="009B53EE" w:rsidP="009B53EE">
      <w:r w:rsidRPr="009B53EE">
        <w:t>Sportringen Hedemora</w:t>
      </w:r>
    </w:p>
    <w:p w14:paraId="493F1A7C" w14:textId="77777777" w:rsidR="009B53EE" w:rsidRPr="009B53EE" w:rsidRDefault="009B53EE" w:rsidP="009B53EE">
      <w:r w:rsidRPr="009B53EE">
        <w:t>Syster Boheme</w:t>
      </w:r>
    </w:p>
    <w:p w14:paraId="14E7EC34" w14:textId="77777777" w:rsidR="009B53EE" w:rsidRPr="009B53EE" w:rsidRDefault="009B53EE" w:rsidP="009B53EE">
      <w:r w:rsidRPr="009B53EE">
        <w:t>Österling Bygg AB</w:t>
      </w:r>
    </w:p>
    <w:p w14:paraId="205D429C" w14:textId="77777777" w:rsidR="009B53EE" w:rsidRPr="009B53EE" w:rsidRDefault="009B53EE" w:rsidP="009B53EE">
      <w:r w:rsidRPr="009B53EE">
        <w:rPr>
          <w:b/>
          <w:bCs/>
        </w:rPr>
        <w:t>Bränsle</w:t>
      </w:r>
      <w:r w:rsidRPr="009B53EE">
        <w:rPr>
          <w:b/>
          <w:bCs/>
        </w:rPr>
        <w:br/>
      </w:r>
      <w:r w:rsidRPr="009B53EE">
        <w:t>Bilkompaniet</w:t>
      </w:r>
    </w:p>
    <w:p w14:paraId="34D12B98" w14:textId="77777777" w:rsidR="009B53EE" w:rsidRPr="009B53EE" w:rsidRDefault="009B53EE" w:rsidP="009B53EE">
      <w:r w:rsidRPr="009B53EE">
        <w:t>Dala Partytält</w:t>
      </w:r>
    </w:p>
    <w:p w14:paraId="578246A6" w14:textId="77777777" w:rsidR="009B53EE" w:rsidRPr="009B53EE" w:rsidRDefault="009B53EE" w:rsidP="009B53EE">
      <w:proofErr w:type="spellStart"/>
      <w:r w:rsidRPr="009B53EE">
        <w:t>Långdahls</w:t>
      </w:r>
      <w:proofErr w:type="spellEnd"/>
      <w:r w:rsidRPr="009B53EE">
        <w:t xml:space="preserve"> Åkeri</w:t>
      </w:r>
    </w:p>
    <w:p w14:paraId="3BDD45BE" w14:textId="77777777" w:rsidR="009B53EE" w:rsidRPr="009B53EE" w:rsidRDefault="009B53EE" w:rsidP="009B53EE">
      <w:proofErr w:type="spellStart"/>
      <w:r w:rsidRPr="009B53EE">
        <w:rPr>
          <w:b/>
          <w:bCs/>
        </w:rPr>
        <w:t>Mek</w:t>
      </w:r>
      <w:proofErr w:type="spellEnd"/>
      <w:r w:rsidRPr="009B53EE">
        <w:rPr>
          <w:b/>
          <w:bCs/>
        </w:rPr>
        <w:t>/</w:t>
      </w:r>
      <w:proofErr w:type="spellStart"/>
      <w:r w:rsidRPr="009B53EE">
        <w:rPr>
          <w:b/>
          <w:bCs/>
        </w:rPr>
        <w:t>allfix</w:t>
      </w:r>
      <w:proofErr w:type="spellEnd"/>
      <w:r w:rsidRPr="009B53EE">
        <w:rPr>
          <w:b/>
          <w:bCs/>
        </w:rPr>
        <w:br/>
      </w:r>
      <w:proofErr w:type="spellStart"/>
      <w:r w:rsidRPr="009B53EE">
        <w:t>Isgaraget</w:t>
      </w:r>
      <w:proofErr w:type="spellEnd"/>
    </w:p>
    <w:p w14:paraId="32C95208" w14:textId="77777777" w:rsidR="009B53EE" w:rsidRPr="009B53EE" w:rsidRDefault="009B53EE" w:rsidP="009B53EE">
      <w:r w:rsidRPr="009B53EE">
        <w:rPr>
          <w:b/>
          <w:bCs/>
        </w:rPr>
        <w:lastRenderedPageBreak/>
        <w:t>Garageplats</w:t>
      </w:r>
      <w:r w:rsidRPr="009B53EE">
        <w:rPr>
          <w:b/>
          <w:bCs/>
        </w:rPr>
        <w:br/>
      </w:r>
      <w:r w:rsidRPr="009B53EE">
        <w:t xml:space="preserve">Svenska </w:t>
      </w:r>
      <w:proofErr w:type="spellStart"/>
      <w:r w:rsidRPr="009B53EE">
        <w:t>Flytblock</w:t>
      </w:r>
      <w:proofErr w:type="spellEnd"/>
    </w:p>
    <w:p w14:paraId="705CC5BC" w14:textId="77777777" w:rsidR="009B53EE" w:rsidRPr="009B53EE" w:rsidRDefault="009B53EE" w:rsidP="009B53EE">
      <w:r w:rsidRPr="009B53EE">
        <w:rPr>
          <w:b/>
          <w:bCs/>
        </w:rPr>
        <w:t xml:space="preserve">Plogning, </w:t>
      </w:r>
      <w:proofErr w:type="spellStart"/>
      <w:r w:rsidRPr="009B53EE">
        <w:rPr>
          <w:b/>
          <w:bCs/>
        </w:rPr>
        <w:t>mek</w:t>
      </w:r>
      <w:proofErr w:type="spellEnd"/>
      <w:r w:rsidRPr="009B53EE">
        <w:rPr>
          <w:b/>
          <w:bCs/>
        </w:rPr>
        <w:t xml:space="preserve">, traktor- och </w:t>
      </w:r>
      <w:proofErr w:type="spellStart"/>
      <w:r w:rsidRPr="009B53EE">
        <w:rPr>
          <w:b/>
          <w:bCs/>
        </w:rPr>
        <w:t>soplån</w:t>
      </w:r>
      <w:proofErr w:type="spellEnd"/>
      <w:r w:rsidRPr="009B53EE">
        <w:rPr>
          <w:b/>
          <w:bCs/>
        </w:rPr>
        <w:br/>
      </w:r>
      <w:r w:rsidRPr="009B53EE">
        <w:t>Mats Gustavsson Lantbruk</w:t>
      </w:r>
    </w:p>
    <w:p w14:paraId="321AAC6B" w14:textId="77777777" w:rsidR="009B53EE" w:rsidRPr="009B53EE" w:rsidRDefault="009B53EE" w:rsidP="009B53EE">
      <w:r w:rsidRPr="009B53EE">
        <w:rPr>
          <w:b/>
          <w:bCs/>
        </w:rPr>
        <w:t xml:space="preserve">Ved </w:t>
      </w:r>
      <w:r w:rsidRPr="009B53EE">
        <w:t>Anders Klint</w:t>
      </w:r>
    </w:p>
    <w:p w14:paraId="445546BC" w14:textId="77777777" w:rsidR="009B53EE" w:rsidRPr="009B53EE" w:rsidRDefault="009B53EE" w:rsidP="009B53EE">
      <w:r w:rsidRPr="009B53EE">
        <w:rPr>
          <w:b/>
          <w:bCs/>
        </w:rPr>
        <w:t>Följande företag har sponsrat med varor/tjänster i samband med våra evenemang</w:t>
      </w:r>
    </w:p>
    <w:p w14:paraId="1687672D" w14:textId="77777777" w:rsidR="009B53EE" w:rsidRPr="009B53EE" w:rsidRDefault="009B53EE" w:rsidP="009B53EE">
      <w:r w:rsidRPr="009B53EE">
        <w:t>Granngården</w:t>
      </w:r>
      <w:r w:rsidRPr="009B53EE">
        <w:tab/>
      </w:r>
      <w:r w:rsidRPr="009B53EE">
        <w:tab/>
      </w:r>
      <w:r w:rsidRPr="009B53EE">
        <w:br/>
        <w:t>ICA MAXI</w:t>
      </w:r>
    </w:p>
    <w:p w14:paraId="638DEAC2" w14:textId="77777777" w:rsidR="009B53EE" w:rsidRPr="009B53EE" w:rsidRDefault="009B53EE" w:rsidP="009B53EE">
      <w:r w:rsidRPr="009B53EE">
        <w:rPr>
          <w:b/>
          <w:bCs/>
        </w:rPr>
        <w:t>Publicitet</w:t>
      </w:r>
      <w:r w:rsidRPr="009B53EE">
        <w:rPr>
          <w:b/>
          <w:bCs/>
        </w:rPr>
        <w:tab/>
      </w:r>
    </w:p>
    <w:p w14:paraId="56740445" w14:textId="77777777" w:rsidR="009B53EE" w:rsidRPr="009B53EE" w:rsidRDefault="009B53EE" w:rsidP="009B53EE">
      <w:r w:rsidRPr="009B53EE">
        <w:t>Lokalt i Hedemora &amp; Säter: Tidningsreportage</w:t>
      </w:r>
    </w:p>
    <w:p w14:paraId="3BD4A535" w14:textId="77777777" w:rsidR="009B53EE" w:rsidRPr="009B53EE" w:rsidRDefault="009B53EE" w:rsidP="009B53EE">
      <w:r w:rsidRPr="009B53EE">
        <w:t xml:space="preserve">Hedemora Kommun: Info på ljustavlan vid </w:t>
      </w:r>
      <w:proofErr w:type="spellStart"/>
      <w:r w:rsidRPr="009B53EE">
        <w:t>Rv</w:t>
      </w:r>
      <w:proofErr w:type="spellEnd"/>
      <w:r w:rsidRPr="009B53EE">
        <w:t xml:space="preserve"> 70</w:t>
      </w:r>
      <w:r w:rsidRPr="009B53EE">
        <w:tab/>
      </w:r>
      <w:r w:rsidRPr="009B53EE">
        <w:tab/>
      </w:r>
    </w:p>
    <w:p w14:paraId="70D17BC6" w14:textId="77777777" w:rsidR="00CF5447" w:rsidRDefault="00CF5447"/>
    <w:sectPr w:rsidR="00CF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E"/>
    <w:rsid w:val="00002C93"/>
    <w:rsid w:val="002B733D"/>
    <w:rsid w:val="0039149A"/>
    <w:rsid w:val="008B1FAD"/>
    <w:rsid w:val="009B53EE"/>
    <w:rsid w:val="00A21145"/>
    <w:rsid w:val="00CF5447"/>
    <w:rsid w:val="00E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C55E"/>
  <w15:chartTrackingRefBased/>
  <w15:docId w15:val="{5D5D479E-98B9-4A92-B434-A2B9687D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5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5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5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5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5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53E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53E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53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53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53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53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5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53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53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53E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5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53E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5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748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Pilawa Gustafsson</dc:creator>
  <cp:keywords/>
  <dc:description/>
  <cp:lastModifiedBy>Pilawa Gustafsson</cp:lastModifiedBy>
  <cp:revision>2</cp:revision>
  <cp:lastPrinted>2025-03-06T15:17:00Z</cp:lastPrinted>
  <dcterms:created xsi:type="dcterms:W3CDTF">2025-02-28T15:10:00Z</dcterms:created>
  <dcterms:modified xsi:type="dcterms:W3CDTF">2025-03-06T15:27:00Z</dcterms:modified>
</cp:coreProperties>
</file>